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E30" w:rsidRDefault="00430E30" w:rsidP="00744AE0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hu-HU"/>
        </w:rPr>
      </w:pPr>
      <w:r w:rsidRPr="00430E30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hu-HU"/>
        </w:rPr>
        <w:t>Fókuszban a megoldások és megtérülés - közeledik a PREGA 2018 Konferencia</w:t>
      </w:r>
    </w:p>
    <w:p w:rsidR="00C07ACC" w:rsidRPr="00430E30" w:rsidRDefault="00C07ACC" w:rsidP="00744AE0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hu-HU"/>
        </w:rPr>
      </w:pPr>
    </w:p>
    <w:p w:rsidR="00430E30" w:rsidRPr="00430E30" w:rsidRDefault="00430E30" w:rsidP="00744AE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  <w:r w:rsidRPr="00430E30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A precíziós gazdálkodás gyakorlati tapasztalatain keresztül osztjuk meg az idei év alkalmazott megoldásait, és adunk választ a megtérüléssel kapcsolatos kérdésekre. Ismerje meg Ön is a legnagyobb hazai precíziós szakmai fórum programtervét!</w:t>
      </w:r>
    </w:p>
    <w:p w:rsidR="00C07ACC" w:rsidRDefault="00C07ACC" w:rsidP="00744AE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hu-HU"/>
        </w:rPr>
      </w:pPr>
    </w:p>
    <w:p w:rsidR="00430E30" w:rsidRPr="00430E30" w:rsidRDefault="00430E30" w:rsidP="00744AE0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hu-HU"/>
        </w:rPr>
      </w:pPr>
      <w:r w:rsidRPr="00430E3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hu-HU"/>
        </w:rPr>
        <w:t>A legfontosabb kérdések:</w:t>
      </w:r>
    </w:p>
    <w:p w:rsidR="00430E30" w:rsidRPr="00430E30" w:rsidRDefault="00430E30" w:rsidP="00744AE0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430E3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Milyen adatok alapján valósítható meg a precíziós gazdálkodás?</w:t>
      </w:r>
    </w:p>
    <w:p w:rsidR="00430E30" w:rsidRPr="00430E30" w:rsidRDefault="00430E30" w:rsidP="00744AE0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430E3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Mi a műszaki rendszerminimum?</w:t>
      </w:r>
    </w:p>
    <w:p w:rsidR="00430E30" w:rsidRPr="00430E30" w:rsidRDefault="00430E30" w:rsidP="00744AE0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430E3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Hogyan kapcsolódik a jövő finanszírozása és támogatási rendszere a precíziós gazdálkodáshoz?</w:t>
      </w:r>
    </w:p>
    <w:p w:rsidR="00430E30" w:rsidRDefault="00430E30" w:rsidP="00744AE0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430E3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Milyen közösségi kezdeményezések, kutatások segítik a tapasztalat megosztását?</w:t>
      </w:r>
    </w:p>
    <w:p w:rsidR="00C07ACC" w:rsidRPr="00430E30" w:rsidRDefault="00C07ACC" w:rsidP="00744AE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430E30" w:rsidRPr="00430E30" w:rsidRDefault="00430E30" w:rsidP="00744AE0">
      <w:pPr>
        <w:shd w:val="clear" w:color="auto" w:fill="FFFFFF"/>
        <w:spacing w:after="0" w:line="240" w:lineRule="auto"/>
        <w:ind w:left="-142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430E30">
        <w:rPr>
          <w:rFonts w:ascii="Arial" w:hAnsi="Arial" w:cs="Arial"/>
          <w:noProof/>
          <w:sz w:val="20"/>
          <w:szCs w:val="20"/>
          <w:lang w:eastAsia="hu-HU"/>
        </w:rPr>
        <w:drawing>
          <wp:inline distT="0" distB="0" distL="0" distR="0" wp14:anchorId="2A2DF6E2" wp14:editId="4064F413">
            <wp:extent cx="6129630" cy="4171950"/>
            <wp:effectExtent l="0" t="0" r="5080" b="0"/>
            <wp:docPr id="4" name="Kép 4" descr="https://www.agroinform.hu/data/cikk/3/5057/cikk_35057/montaz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p_178586" descr="https://www.agroinform.hu/data/cikk/3/5057/cikk_35057/montaz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027" cy="4173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ACC" w:rsidRDefault="00C07ACC" w:rsidP="00744AE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hu-HU"/>
        </w:rPr>
      </w:pPr>
    </w:p>
    <w:p w:rsidR="00430E30" w:rsidRPr="00430E30" w:rsidRDefault="00430E30" w:rsidP="00744AE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hu-HU"/>
        </w:rPr>
      </w:pPr>
      <w:r w:rsidRPr="00430E3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hu-HU"/>
        </w:rPr>
        <w:t>A fenti kérdések megválaszolására a PREGA független és nyitott szakmai fórumként új programelemekkel bővül:</w:t>
      </w:r>
    </w:p>
    <w:p w:rsidR="00430E30" w:rsidRPr="00430E30" w:rsidRDefault="00430E30" w:rsidP="00744AE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430E30" w:rsidRDefault="00430E30" w:rsidP="00744AE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hu-HU"/>
        </w:rPr>
      </w:pPr>
      <w:r w:rsidRPr="00430E30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hu-HU"/>
        </w:rPr>
        <w:t>2018. február 20.</w:t>
      </w:r>
    </w:p>
    <w:p w:rsidR="00430E30" w:rsidRPr="00430E30" w:rsidRDefault="00430E30" w:rsidP="00744AE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430E30" w:rsidRPr="00430E30" w:rsidRDefault="00111DBC" w:rsidP="00744AE0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hu-HU"/>
        </w:rPr>
      </w:pPr>
      <w:hyperlink r:id="rId7" w:tgtFrame="_blank" w:history="1">
        <w:r w:rsidR="00430E30" w:rsidRPr="00430E30">
          <w:rPr>
            <w:rFonts w:ascii="Arial" w:eastAsia="Times New Roman" w:hAnsi="Arial" w:cs="Arial"/>
            <w:b/>
            <w:bCs/>
            <w:color w:val="007E00"/>
            <w:sz w:val="20"/>
            <w:szCs w:val="20"/>
            <w:bdr w:val="none" w:sz="0" w:space="0" w:color="auto" w:frame="1"/>
            <w:lang w:eastAsia="hu-HU"/>
          </w:rPr>
          <w:t>PREGA Science Konferencia</w:t>
        </w:r>
      </w:hyperlink>
      <w:r w:rsidR="00430E30" w:rsidRPr="00430E3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hu-HU"/>
        </w:rPr>
        <w:t>:</w:t>
      </w:r>
    </w:p>
    <w:p w:rsidR="00430E30" w:rsidRPr="00430E30" w:rsidRDefault="00430E30" w:rsidP="00744AE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430E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hu-HU"/>
        </w:rPr>
        <w:t>A PREGA SCIENCE 2017 első magyar precíziós gazdálkodási és agrárinformatikai tudományos konferencia után jövőre immár angol nyelven hangoznak el az előadások, gondolva a környező országok tudományos képviselőire is</w:t>
      </w:r>
      <w:r w:rsidR="00744AE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hu-HU"/>
        </w:rPr>
        <w:t>.</w:t>
      </w:r>
    </w:p>
    <w:p w:rsidR="00430E30" w:rsidRDefault="00430E30" w:rsidP="00744AE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430E3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PREGA SCIENCE 2018 egyben előfutára a 2021-ben Magyarországon megrendezésre kerülő 13. ECPA – Európai Precíziós Gazdálkodási Konferencia rendezvénynek.</w:t>
      </w:r>
    </w:p>
    <w:p w:rsidR="00C07ACC" w:rsidRPr="00430E30" w:rsidRDefault="00C07ACC" w:rsidP="00744AE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430E30" w:rsidRPr="00430E30" w:rsidRDefault="00430E30" w:rsidP="00744AE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430E3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hu-HU"/>
        </w:rPr>
        <w:t>Magyarországi Precíziós Gazdálkodási Egyesület első közgyűlése:</w:t>
      </w:r>
    </w:p>
    <w:p w:rsidR="00744AE0" w:rsidRDefault="00430E30" w:rsidP="00744AE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hu-HU"/>
        </w:rPr>
      </w:pPr>
      <w:r w:rsidRPr="00430E3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hu-HU"/>
        </w:rPr>
        <w:t>Az Egyesület bejegyzése még folyamatban van, és a tervek szerint február 21-re már új tagok jelentkezését is tudja fogadni. Célja, hogy társadalmi szervezet formájában előremozdítsa a precíziós gazdálkodás hazai alkalmazásának elterjedését, és segítse a gazdálkodók munkáját lényeges szakmai információk megosztásával.</w:t>
      </w:r>
    </w:p>
    <w:p w:rsidR="00744AE0" w:rsidRDefault="00744AE0" w:rsidP="00744AE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hu-HU"/>
        </w:rPr>
      </w:pPr>
    </w:p>
    <w:p w:rsidR="00430E30" w:rsidRPr="00430E30" w:rsidRDefault="00430E30" w:rsidP="00744AE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hu-HU"/>
        </w:rPr>
      </w:pPr>
      <w:r w:rsidRPr="00430E3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hu-HU"/>
        </w:rPr>
        <w:t>PREGA Kiállítói est:</w:t>
      </w:r>
    </w:p>
    <w:p w:rsidR="00430E30" w:rsidRDefault="00430E30" w:rsidP="00744AE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430E3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kötetlen programot kínáló találkozó kiváló lehetőség arra, hogy az értékes szakmai kapcsolatok tovább erősödjenek.</w:t>
      </w:r>
    </w:p>
    <w:p w:rsidR="00C07ACC" w:rsidRPr="00430E30" w:rsidRDefault="00C07ACC" w:rsidP="00744AE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430E30" w:rsidRDefault="00430E30" w:rsidP="00744AE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hu-HU"/>
        </w:rPr>
      </w:pPr>
      <w:r w:rsidRPr="00430E30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hu-HU"/>
        </w:rPr>
        <w:t>2018. február 21.</w:t>
      </w:r>
    </w:p>
    <w:p w:rsidR="00430E30" w:rsidRPr="00430E30" w:rsidRDefault="00430E30" w:rsidP="00744AE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430E30" w:rsidRPr="00430E30" w:rsidRDefault="00111DBC" w:rsidP="00744AE0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hu-HU"/>
        </w:rPr>
      </w:pPr>
      <w:hyperlink r:id="rId8" w:tgtFrame="_blank" w:history="1">
        <w:r w:rsidR="00430E30" w:rsidRPr="00430E30">
          <w:rPr>
            <w:rFonts w:ascii="Arial" w:eastAsia="Times New Roman" w:hAnsi="Arial" w:cs="Arial"/>
            <w:b/>
            <w:bCs/>
            <w:color w:val="007E00"/>
            <w:sz w:val="20"/>
            <w:szCs w:val="20"/>
            <w:bdr w:val="none" w:sz="0" w:space="0" w:color="auto" w:frame="1"/>
            <w:lang w:eastAsia="hu-HU"/>
          </w:rPr>
          <w:t>PREGA – Precíziós Gazdálkodási és Agrárinformatikai Konferencia és Kiállítás</w:t>
        </w:r>
      </w:hyperlink>
    </w:p>
    <w:p w:rsidR="00430E30" w:rsidRPr="00430E30" w:rsidRDefault="00430E30" w:rsidP="00744AE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430E3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Ismerje meg a gyakorlati tapasztalatokat, megoldásokat, hogyan lehet a gazdálkodási tevékenységet optimalizálni, hogyan lehet adatok alapján még hatékonyabb munkát végezni a földeken.</w:t>
      </w:r>
    </w:p>
    <w:p w:rsidR="00C07ACC" w:rsidRDefault="00C07ACC" w:rsidP="00744AE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hu-HU"/>
        </w:rPr>
      </w:pPr>
    </w:p>
    <w:p w:rsidR="00430E30" w:rsidRDefault="00430E30" w:rsidP="00744AE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hu-HU"/>
        </w:rPr>
      </w:pPr>
      <w:r w:rsidRPr="00430E3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hu-HU"/>
        </w:rPr>
        <w:t>Szekciók:</w:t>
      </w:r>
    </w:p>
    <w:p w:rsidR="00430E30" w:rsidRPr="00430E30" w:rsidRDefault="00430E30" w:rsidP="00744AE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430E30" w:rsidRDefault="00430E30" w:rsidP="00744AE0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430E3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hu-HU"/>
        </w:rPr>
        <w:t>Szántóföld: </w:t>
      </w:r>
      <w:proofErr w:type="gramStart"/>
      <w:r w:rsidRPr="00430E3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gramEnd"/>
      <w:r w:rsidRPr="00430E3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szekció 2018-ban a talajra, valamint a talajadatok gyűjtésének fontosságára, az abból kinyerhető információk megbízhatóságára, illetve az adatok alapján készített szaktanácsadási lehetőségekre koncentrál. A szekció egyik célja, hogy azokat a lehetőségeket is bemutassa, amelyek a közepes, vagy kisebb gazdálkodók érdeklődését is felkeltik a </w:t>
      </w:r>
      <w:proofErr w:type="spellStart"/>
      <w:r w:rsidRPr="00430E3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helyspecifikus</w:t>
      </w:r>
      <w:proofErr w:type="spellEnd"/>
      <w:r w:rsidRPr="00430E3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gazdálkodás megvalósításának lehetőségére.</w:t>
      </w:r>
    </w:p>
    <w:p w:rsidR="00C07ACC" w:rsidRPr="00430E30" w:rsidRDefault="00C07ACC" w:rsidP="00744AE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430E30" w:rsidRDefault="00430E30" w:rsidP="00744AE0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430E3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hu-HU"/>
        </w:rPr>
        <w:t>Kertészet:</w:t>
      </w:r>
      <w:r w:rsidRPr="00430E3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 Ismét jelentős szerepet kapnak a precíziós rendszerekkel támogatott zöldség-, gyümölcs, valamint szőlőtermesztési lehetőségek, érintve a termesztéstechnológia több pontját. Emellett a szekció kibővül szenzorokkal segített </w:t>
      </w:r>
      <w:proofErr w:type="spellStart"/>
      <w:r w:rsidRPr="00430E3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vadgyümölcstermesztési</w:t>
      </w:r>
      <w:proofErr w:type="spellEnd"/>
      <w:r w:rsidRPr="00430E3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lehetőségekkel is.</w:t>
      </w:r>
    </w:p>
    <w:p w:rsidR="00C07ACC" w:rsidRPr="00430E30" w:rsidRDefault="00C07ACC" w:rsidP="00744AE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430E30" w:rsidRDefault="00430E30" w:rsidP="00744AE0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430E3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hu-HU"/>
        </w:rPr>
        <w:t>Állattenyésztés:</w:t>
      </w:r>
      <w:r w:rsidRPr="00430E3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</w:t>
      </w:r>
      <w:proofErr w:type="gramStart"/>
      <w:r w:rsidRPr="00430E3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gramEnd"/>
      <w:r w:rsidRPr="00430E3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szekció azokat a látogatókat várja, akik meg szeretnék ismerni a precíziós állattenyésztéshez köthető legújabb fejlesztéseket és érdeklődnek azon technikák és technológiák iránt, mellyel növelhető az állattenyésztési ágazatok hatékonysága és versenyképessége. A szekció előadói az állattenyésztéshez kapcsolódó egy-egy gyakorlati probléma innovatív megoldását fogják bemutatni.</w:t>
      </w:r>
    </w:p>
    <w:p w:rsidR="00C07ACC" w:rsidRPr="00430E30" w:rsidRDefault="00C07ACC" w:rsidP="00744AE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430E30" w:rsidRDefault="00430E30" w:rsidP="00744AE0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430E3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hu-HU"/>
        </w:rPr>
        <w:t>Élelmiszeripar:</w:t>
      </w:r>
      <w:r w:rsidRPr="00430E3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</w:t>
      </w:r>
      <w:proofErr w:type="gramStart"/>
      <w:r w:rsidRPr="00430E3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gramEnd"/>
      <w:r w:rsidRPr="00430E3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Szántóföld, az Állattenyésztés és a Kertészet szekciókhoz csatlakozik idén az Élelmiszeripar is. Nem mehetünk el ugyanis a feldolgozó üzemek </w:t>
      </w:r>
      <w:proofErr w:type="spellStart"/>
      <w:r w:rsidRPr="00430E3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digitalizációja</w:t>
      </w:r>
      <w:proofErr w:type="spellEnd"/>
      <w:r w:rsidRPr="00430E3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mellett sem. A jövőben az élelmiszeripar és az agrárium az adatok mentén is összekapcsolódik. A tudatosabbá váló fogyasztók igénye az, hogy a feldolgozásra kerülő alapanyagok származási helye és az alkalmazott termesztéstechnológiája is visszakövethető legyen.</w:t>
      </w:r>
    </w:p>
    <w:p w:rsidR="00430E30" w:rsidRPr="00430E30" w:rsidRDefault="00430E30" w:rsidP="00744AE0">
      <w:pPr>
        <w:shd w:val="clear" w:color="auto" w:fill="FFFFFF"/>
        <w:tabs>
          <w:tab w:val="num" w:pos="284"/>
        </w:tabs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445F00" w:rsidRDefault="00430E30" w:rsidP="00744AE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hu-HU"/>
        </w:rPr>
      </w:pPr>
      <w:r w:rsidRPr="00430E3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hu-HU"/>
        </w:rPr>
        <w:t>A 2018-as konferencia TOP nemzetközi előadói, a precíziós gazdálkodás vezető tudományos képviselői:</w:t>
      </w:r>
    </w:p>
    <w:p w:rsidR="00111DBC" w:rsidRDefault="00111DBC" w:rsidP="00744AE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111DBC" w:rsidRDefault="00111DBC" w:rsidP="00744AE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u-HU"/>
        </w:rPr>
        <w:sectPr w:rsidR="00111DBC" w:rsidSect="00744AE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30E30" w:rsidRPr="00430E30" w:rsidRDefault="00430E30" w:rsidP="00111DB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430E30">
        <w:rPr>
          <w:rFonts w:ascii="Arial" w:eastAsia="Times New Roman" w:hAnsi="Arial" w:cs="Arial"/>
          <w:noProof/>
          <w:color w:val="000000"/>
          <w:sz w:val="20"/>
          <w:szCs w:val="20"/>
          <w:lang w:eastAsia="hu-HU"/>
        </w:rPr>
        <w:lastRenderedPageBreak/>
        <w:drawing>
          <wp:inline distT="0" distB="0" distL="0" distR="0" wp14:anchorId="67CEEAEF" wp14:editId="0817AFD0">
            <wp:extent cx="1704975" cy="2071544"/>
            <wp:effectExtent l="0" t="0" r="0" b="5080"/>
            <wp:docPr id="2" name="Kép 2" descr="https://www.agroinform.hu/data/cikk/3/5057/cikk_35057/trembla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p_178588" descr="https://www.agroinform.hu/data/cikk/3/5057/cikk_35057/tremblay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690" cy="2076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DBC" w:rsidRDefault="00111DBC" w:rsidP="00744AE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hu-HU"/>
        </w:rPr>
      </w:pPr>
    </w:p>
    <w:p w:rsidR="00430E30" w:rsidRDefault="00430E30" w:rsidP="00744AE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430E3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hu-HU"/>
        </w:rPr>
        <w:t xml:space="preserve">Dr. Nicolas </w:t>
      </w:r>
      <w:proofErr w:type="spellStart"/>
      <w:r w:rsidRPr="00430E3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hu-HU"/>
        </w:rPr>
        <w:t>Tremblay</w:t>
      </w:r>
      <w:proofErr w:type="spellEnd"/>
      <w:r w:rsidRPr="00430E3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hu-HU"/>
        </w:rPr>
        <w:br/>
      </w:r>
      <w:r w:rsidRPr="00430E3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Nemzetközi Precíziós Gazdálkodási Egyesület elnöke</w:t>
      </w:r>
      <w:r w:rsidRPr="00430E30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  <w:t xml:space="preserve">kutató – </w:t>
      </w:r>
      <w:proofErr w:type="spellStart"/>
      <w:r w:rsidRPr="00430E3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Agriculture</w:t>
      </w:r>
      <w:proofErr w:type="spellEnd"/>
      <w:r w:rsidRPr="00430E3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and </w:t>
      </w:r>
      <w:proofErr w:type="spellStart"/>
      <w:r w:rsidRPr="00430E3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Agri-Food</w:t>
      </w:r>
      <w:proofErr w:type="spellEnd"/>
      <w:r w:rsidRPr="00430E3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430E3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Canada</w:t>
      </w:r>
      <w:proofErr w:type="spellEnd"/>
    </w:p>
    <w:p w:rsidR="00C07ACC" w:rsidRPr="00430E30" w:rsidRDefault="00C07ACC" w:rsidP="00744AE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430E30" w:rsidRPr="00430E30" w:rsidRDefault="00430E30" w:rsidP="00744AE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430E30">
        <w:rPr>
          <w:rFonts w:ascii="Arial" w:eastAsia="Times New Roman" w:hAnsi="Arial" w:cs="Arial"/>
          <w:noProof/>
          <w:color w:val="000000"/>
          <w:sz w:val="20"/>
          <w:szCs w:val="20"/>
          <w:lang w:eastAsia="hu-HU"/>
        </w:rPr>
        <w:lastRenderedPageBreak/>
        <w:drawing>
          <wp:inline distT="0" distB="0" distL="0" distR="0" wp14:anchorId="0FC08200" wp14:editId="6747FFC2">
            <wp:extent cx="1677654" cy="2038350"/>
            <wp:effectExtent l="0" t="0" r="0" b="0"/>
            <wp:docPr id="1" name="Kép 1" descr="https://www.agroinform.hu/data/cikk/3/5057/cikk_35057/viachesla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p_178587" descr="https://www.agroinform.hu/data/cikk/3/5057/cikk_35057/viacheslav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54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DBC" w:rsidRDefault="00111DBC" w:rsidP="00744AE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hu-HU"/>
        </w:rPr>
      </w:pPr>
    </w:p>
    <w:p w:rsidR="00111DBC" w:rsidRDefault="00430E30" w:rsidP="00744AE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spellStart"/>
      <w:r w:rsidRPr="00430E3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hu-HU"/>
        </w:rPr>
        <w:t>Viacheslav</w:t>
      </w:r>
      <w:proofErr w:type="spellEnd"/>
      <w:r w:rsidRPr="00430E3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hu-HU"/>
        </w:rPr>
        <w:t xml:space="preserve"> I. </w:t>
      </w:r>
      <w:proofErr w:type="spellStart"/>
      <w:r w:rsidRPr="00430E3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hu-HU"/>
        </w:rPr>
        <w:t>Adamchuk</w:t>
      </w:r>
      <w:proofErr w:type="spellEnd"/>
      <w:r w:rsidRPr="00430E30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  <w:t xml:space="preserve">a Nemzetközi Precíziós </w:t>
      </w:r>
      <w:r w:rsidR="00111DB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Gazdálkodási Egyesület titkára </w:t>
      </w:r>
      <w:proofErr w:type="spellStart"/>
      <w:r w:rsidRPr="00430E3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Ph</w:t>
      </w:r>
      <w:proofErr w:type="gramStart"/>
      <w:r w:rsidRPr="00430E3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.D</w:t>
      </w:r>
      <w:proofErr w:type="spellEnd"/>
      <w:proofErr w:type="gramEnd"/>
      <w:r w:rsidRPr="00430E3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, P.E, egyetemi docens, </w:t>
      </w:r>
    </w:p>
    <w:p w:rsidR="00430E30" w:rsidRPr="00430E30" w:rsidRDefault="00430E30" w:rsidP="00744AE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spellStart"/>
      <w:r w:rsidRPr="00430E3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Bioresource</w:t>
      </w:r>
      <w:proofErr w:type="spellEnd"/>
      <w:r w:rsidRPr="00430E3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Kutatóegység, </w:t>
      </w:r>
      <w:proofErr w:type="spellStart"/>
      <w:r w:rsidRPr="00430E3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McGill</w:t>
      </w:r>
      <w:proofErr w:type="spellEnd"/>
      <w:r w:rsidRPr="00430E3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Egyetem</w:t>
      </w:r>
      <w:r w:rsidRPr="00430E30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  <w:t>adjunktus, Biológiai Rendszerek Kutatóegysége, Nebraska-Lincoln Egyetem</w:t>
      </w:r>
    </w:p>
    <w:p w:rsidR="00111DBC" w:rsidRDefault="00111DBC" w:rsidP="00744AE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hu-HU"/>
        </w:rPr>
        <w:sectPr w:rsidR="00111DBC" w:rsidSect="00111DBC">
          <w:type w:val="continuous"/>
          <w:pgSz w:w="11906" w:h="16838"/>
          <w:pgMar w:top="1134" w:right="907" w:bottom="1134" w:left="907" w:header="709" w:footer="709" w:gutter="0"/>
          <w:cols w:num="2" w:space="708"/>
          <w:docGrid w:linePitch="360"/>
        </w:sectPr>
      </w:pPr>
    </w:p>
    <w:p w:rsidR="00430E30" w:rsidRPr="00430E30" w:rsidRDefault="00430E30" w:rsidP="00744AE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hu-HU"/>
        </w:rPr>
      </w:pPr>
    </w:p>
    <w:p w:rsidR="00744AE0" w:rsidRDefault="00744AE0" w:rsidP="00744AE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hu-HU"/>
        </w:rPr>
      </w:pPr>
    </w:p>
    <w:p w:rsidR="00430E30" w:rsidRDefault="00430E30" w:rsidP="00744AE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hu-HU"/>
        </w:rPr>
      </w:pPr>
      <w:r w:rsidRPr="00C07AC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hu-HU"/>
        </w:rPr>
        <w:t>Legyen Ön is PREGA előadó, kattintson </w:t>
      </w:r>
      <w:hyperlink r:id="rId11" w:tgtFrame="_blank" w:history="1">
        <w:r w:rsidRPr="00C07ACC">
          <w:rPr>
            <w:rFonts w:ascii="Arial" w:eastAsia="Times New Roman" w:hAnsi="Arial" w:cs="Arial"/>
            <w:b/>
            <w:bCs/>
            <w:color w:val="007E00"/>
            <w:sz w:val="18"/>
            <w:szCs w:val="18"/>
            <w:bdr w:val="none" w:sz="0" w:space="0" w:color="auto" w:frame="1"/>
            <w:lang w:eastAsia="hu-HU"/>
          </w:rPr>
          <w:t>ide</w:t>
        </w:r>
      </w:hyperlink>
      <w:r w:rsidRPr="00C07AC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hu-HU"/>
        </w:rPr>
        <w:t> és kérjük, töltse ki, hogy milyen témában adna elő!</w:t>
      </w:r>
    </w:p>
    <w:p w:rsidR="00111DBC" w:rsidRPr="00C07ACC" w:rsidRDefault="00111DBC" w:rsidP="00744AE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hu-HU"/>
        </w:rPr>
      </w:pPr>
    </w:p>
    <w:p w:rsidR="00C07ACC" w:rsidRPr="00430E30" w:rsidRDefault="00C07ACC" w:rsidP="00744AE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430E30" w:rsidRPr="00C07ACC" w:rsidRDefault="00430E30" w:rsidP="00744AE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hu-HU"/>
        </w:rPr>
      </w:pPr>
      <w:r w:rsidRPr="00C07ACC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hu-HU"/>
        </w:rPr>
        <w:lastRenderedPageBreak/>
        <w:t>Mivel a résztvevői helyek korlátozottan áll</w:t>
      </w:r>
      <w:bookmarkStart w:id="0" w:name="_GoBack"/>
      <w:bookmarkEnd w:id="0"/>
      <w:r w:rsidRPr="00C07ACC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hu-HU"/>
        </w:rPr>
        <w:t>nak rendelkezésre, ezért már most érdemes regisztrálnia!</w:t>
      </w:r>
    </w:p>
    <w:p w:rsidR="00C07ACC" w:rsidRPr="00430E30" w:rsidRDefault="00C07ACC" w:rsidP="00744AE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430E30" w:rsidRPr="00430E30" w:rsidRDefault="00594339" w:rsidP="00744AE0">
      <w:pPr>
        <w:shd w:val="clear" w:color="auto" w:fill="FFFFFF"/>
        <w:spacing w:after="12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két konferencia h</w:t>
      </w:r>
      <w:r w:rsidR="00430E30" w:rsidRPr="00430E3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elyszíne: Hotel </w:t>
      </w:r>
      <w:proofErr w:type="spellStart"/>
      <w:r w:rsidR="00430E30" w:rsidRPr="00430E3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Aquaworld</w:t>
      </w:r>
      <w:proofErr w:type="spellEnd"/>
      <w:r w:rsidR="00430E30" w:rsidRPr="00430E3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="00430E30" w:rsidRPr="00430E3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Resort</w:t>
      </w:r>
      <w:proofErr w:type="spellEnd"/>
      <w:r w:rsidR="00430E30" w:rsidRPr="00430E3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- </w:t>
      </w:r>
      <w:hyperlink r:id="rId12" w:history="1">
        <w:r w:rsidR="00430E30" w:rsidRPr="00430E30">
          <w:rPr>
            <w:rFonts w:ascii="Arial" w:eastAsia="Times New Roman" w:hAnsi="Arial" w:cs="Arial"/>
            <w:b/>
            <w:bCs/>
            <w:color w:val="007E00"/>
            <w:sz w:val="20"/>
            <w:szCs w:val="20"/>
            <w:bdr w:val="none" w:sz="0" w:space="0" w:color="auto" w:frame="1"/>
            <w:lang w:eastAsia="hu-HU"/>
          </w:rPr>
          <w:t>1044 Budapest, Íves út 16</w:t>
        </w:r>
      </w:hyperlink>
      <w:r w:rsidR="00430E30" w:rsidRPr="00430E3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hu-HU"/>
        </w:rPr>
        <w:t>.</w:t>
      </w:r>
    </w:p>
    <w:p w:rsidR="00430E30" w:rsidRPr="00430E30" w:rsidRDefault="00430E30" w:rsidP="00744AE0">
      <w:pPr>
        <w:shd w:val="clear" w:color="auto" w:fill="FFFFFF"/>
        <w:spacing w:after="12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430E3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PREGA SCIENCE - 2018. február 20. - </w:t>
      </w:r>
      <w:hyperlink r:id="rId13" w:tgtFrame="_blank" w:history="1">
        <w:r w:rsidRPr="00430E30">
          <w:rPr>
            <w:rFonts w:ascii="Arial" w:eastAsia="Times New Roman" w:hAnsi="Arial" w:cs="Arial"/>
            <w:b/>
            <w:bCs/>
            <w:color w:val="007E00"/>
            <w:sz w:val="20"/>
            <w:szCs w:val="20"/>
            <w:bdr w:val="none" w:sz="0" w:space="0" w:color="auto" w:frame="1"/>
            <w:lang w:eastAsia="hu-HU"/>
          </w:rPr>
          <w:t>ITT</w:t>
        </w:r>
      </w:hyperlink>
      <w:r w:rsidR="008F42D1" w:rsidRPr="008F42D1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r w:rsidR="008F42D1" w:rsidRPr="00430E3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regisztrálj</w:t>
      </w:r>
      <w:r w:rsidR="008F42D1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on</w:t>
      </w:r>
      <w:r w:rsidR="007F046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</w:t>
      </w:r>
    </w:p>
    <w:p w:rsidR="00430E30" w:rsidRPr="00430E30" w:rsidRDefault="00430E30" w:rsidP="00744AE0">
      <w:pPr>
        <w:shd w:val="clear" w:color="auto" w:fill="FFFFFF"/>
        <w:spacing w:after="12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430E3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PREGA Konferencia és Kiállítás - 2018. február 21. - </w:t>
      </w:r>
      <w:hyperlink r:id="rId14" w:tgtFrame="_blank" w:history="1">
        <w:r w:rsidRPr="00430E30">
          <w:rPr>
            <w:rFonts w:ascii="Arial" w:eastAsia="Times New Roman" w:hAnsi="Arial" w:cs="Arial"/>
            <w:b/>
            <w:bCs/>
            <w:color w:val="007E00"/>
            <w:sz w:val="20"/>
            <w:szCs w:val="20"/>
            <w:bdr w:val="none" w:sz="0" w:space="0" w:color="auto" w:frame="1"/>
            <w:lang w:eastAsia="hu-HU"/>
          </w:rPr>
          <w:t>ITT</w:t>
        </w:r>
      </w:hyperlink>
      <w:r w:rsidR="008F42D1" w:rsidRPr="008F42D1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r w:rsidR="008F42D1" w:rsidRPr="00430E3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regisztrálj</w:t>
      </w:r>
      <w:r w:rsidR="008F42D1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on</w:t>
      </w:r>
      <w:r w:rsidR="007F046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</w:t>
      </w:r>
    </w:p>
    <w:p w:rsidR="00430E30" w:rsidRDefault="00430E30" w:rsidP="00744AE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430E3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két rendezvényen való együttes kedvezményes részvételhez </w:t>
      </w:r>
      <w:hyperlink r:id="rId15" w:tgtFrame="_blank" w:history="1">
        <w:r w:rsidRPr="00430E30">
          <w:rPr>
            <w:rFonts w:ascii="Arial" w:eastAsia="Times New Roman" w:hAnsi="Arial" w:cs="Arial"/>
            <w:b/>
            <w:bCs/>
            <w:color w:val="007E00"/>
            <w:sz w:val="20"/>
            <w:szCs w:val="20"/>
            <w:bdr w:val="none" w:sz="0" w:space="0" w:color="auto" w:frame="1"/>
            <w:lang w:eastAsia="hu-HU"/>
          </w:rPr>
          <w:t>ITT</w:t>
        </w:r>
      </w:hyperlink>
      <w:r w:rsidRPr="00430E3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tud regisztrálni!</w:t>
      </w:r>
    </w:p>
    <w:p w:rsidR="00F12673" w:rsidRDefault="00F12673" w:rsidP="00744AE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F12673" w:rsidRDefault="00F12673" w:rsidP="00744AE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F12673" w:rsidRPr="00430E30" w:rsidRDefault="00F12673" w:rsidP="00744AE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konferencia szervezői az Agroinform.hu mezőgazdasági portál és a Nemzeti Agrárgazdasági Kamara.</w:t>
      </w:r>
    </w:p>
    <w:p w:rsidR="00430E30" w:rsidRDefault="00430E30" w:rsidP="00744AE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44AE0" w:rsidRPr="00430E30" w:rsidRDefault="00111DBC" w:rsidP="00744AE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u-HU"/>
        </w:rPr>
        <w:drawing>
          <wp:inline distT="0" distB="0" distL="0" distR="0" wp14:anchorId="2A3BA93C" wp14:editId="4DD820E9">
            <wp:extent cx="6120130" cy="672465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nerek_cikkbe_2018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72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4AE0" w:rsidRPr="00430E30" w:rsidSect="00111DBC">
      <w:type w:val="continuous"/>
      <w:pgSz w:w="11906" w:h="16838"/>
      <w:pgMar w:top="1134" w:right="907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4C47"/>
    <w:multiLevelType w:val="multilevel"/>
    <w:tmpl w:val="12FCD5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8633B"/>
    <w:multiLevelType w:val="multilevel"/>
    <w:tmpl w:val="283E27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964B54"/>
    <w:multiLevelType w:val="multilevel"/>
    <w:tmpl w:val="26AC09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BF76A2"/>
    <w:multiLevelType w:val="multilevel"/>
    <w:tmpl w:val="033EBC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222580"/>
    <w:multiLevelType w:val="multilevel"/>
    <w:tmpl w:val="936C19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E30"/>
    <w:rsid w:val="00111DBC"/>
    <w:rsid w:val="001270B4"/>
    <w:rsid w:val="00430E30"/>
    <w:rsid w:val="00594339"/>
    <w:rsid w:val="00744AE0"/>
    <w:rsid w:val="007F0462"/>
    <w:rsid w:val="008F42D1"/>
    <w:rsid w:val="00C07ACC"/>
    <w:rsid w:val="00DA0ED6"/>
    <w:rsid w:val="00F12673"/>
    <w:rsid w:val="00FE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430E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30E3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3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30E30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430E3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3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0E30"/>
    <w:rPr>
      <w:rFonts w:ascii="Tahoma" w:hAnsi="Tahoma" w:cs="Tahoma"/>
      <w:sz w:val="16"/>
      <w:szCs w:val="16"/>
    </w:rPr>
  </w:style>
  <w:style w:type="character" w:styleId="Kiemels">
    <w:name w:val="Emphasis"/>
    <w:basedOn w:val="Bekezdsalapbettpusa"/>
    <w:uiPriority w:val="20"/>
    <w:qFormat/>
    <w:rsid w:val="00430E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430E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30E3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3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30E30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430E3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3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0E30"/>
    <w:rPr>
      <w:rFonts w:ascii="Tahoma" w:hAnsi="Tahoma" w:cs="Tahoma"/>
      <w:sz w:val="16"/>
      <w:szCs w:val="16"/>
    </w:rPr>
  </w:style>
  <w:style w:type="character" w:styleId="Kiemels">
    <w:name w:val="Emphasis"/>
    <w:basedOn w:val="Bekezdsalapbettpusa"/>
    <w:uiPriority w:val="20"/>
    <w:qFormat/>
    <w:rsid w:val="00430E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68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roinform.hu/prega" TargetMode="External"/><Relationship Id="rId13" Type="http://schemas.openxmlformats.org/officeDocument/2006/relationships/hyperlink" Target="https://www.agroinform.hu/prega_scienc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agroinform.hu/prega_science" TargetMode="External"/><Relationship Id="rId12" Type="http://schemas.openxmlformats.org/officeDocument/2006/relationships/hyperlink" Target="https://maps.google.com/?q=1044+Budapest,+%C3%8Dves+%C3%BAt+16&amp;entry=gmail&amp;source=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docs.google.com/forms/d/e/1FAIpQLSdtQ0-_kxDlmOpGlmNz-trETIvrtA9ndT6lGFbJOibMsyWiqA/viewfor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groinform.hu/kedvezmenyes_jelentkezes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agroinform.hu/prega_jelentkeze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644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Foor Ildikó</dc:creator>
  <cp:lastModifiedBy>Foor Ildikó</cp:lastModifiedBy>
  <cp:revision>3</cp:revision>
  <dcterms:created xsi:type="dcterms:W3CDTF">2017-12-08T08:20:00Z</dcterms:created>
  <dcterms:modified xsi:type="dcterms:W3CDTF">2017-12-11T08:28:00Z</dcterms:modified>
</cp:coreProperties>
</file>