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65BC" w14:textId="4689E954" w:rsidR="00791CCC" w:rsidRDefault="000C32F2" w:rsidP="000C32F2">
      <w:pPr>
        <w:pStyle w:val="Cm"/>
        <w:jc w:val="center"/>
      </w:pPr>
      <w:r>
        <w:t>Jelentkezés</w:t>
      </w:r>
      <w:r w:rsidR="008B7921">
        <w:t>i lap</w:t>
      </w:r>
    </w:p>
    <w:p w14:paraId="33C91834" w14:textId="77777777" w:rsidR="003D6308" w:rsidRPr="003D6308" w:rsidRDefault="003D6308" w:rsidP="003D6308"/>
    <w:p w14:paraId="43BF8383" w14:textId="6A0114DA" w:rsidR="000C32F2" w:rsidRPr="0047487E" w:rsidRDefault="0047487E" w:rsidP="003D6308">
      <w:pPr>
        <w:rPr>
          <w:b/>
          <w:i/>
        </w:rPr>
      </w:pPr>
      <w:r w:rsidRPr="0047487E">
        <w:rPr>
          <w:b/>
          <w:i/>
        </w:rPr>
        <w:t>Esemény</w:t>
      </w:r>
      <w:r w:rsidR="000C32F2" w:rsidRPr="0047487E">
        <w:rPr>
          <w:b/>
          <w:i/>
        </w:rPr>
        <w:t xml:space="preserve">: Tanulmányút, </w:t>
      </w:r>
      <w:r w:rsidR="003D6308">
        <w:rPr>
          <w:b/>
          <w:i/>
        </w:rPr>
        <w:t>Zambia</w:t>
      </w:r>
      <w:r w:rsidR="00A43A29" w:rsidRPr="0047487E">
        <w:rPr>
          <w:b/>
          <w:i/>
        </w:rPr>
        <w:t>, 20</w:t>
      </w:r>
      <w:r w:rsidR="003D6308">
        <w:rPr>
          <w:b/>
          <w:i/>
        </w:rPr>
        <w:t>20</w:t>
      </w:r>
      <w:r w:rsidR="00A43A29" w:rsidRPr="0047487E">
        <w:rPr>
          <w:b/>
          <w:i/>
        </w:rPr>
        <w:t xml:space="preserve">. </w:t>
      </w:r>
      <w:r w:rsidR="003D6308">
        <w:rPr>
          <w:b/>
          <w:i/>
        </w:rPr>
        <w:t>március 17-24.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81"/>
        <w:gridCol w:w="6481"/>
      </w:tblGrid>
      <w:tr w:rsidR="00EA7589" w:rsidRPr="000C32F2" w14:paraId="2A66C7CF" w14:textId="77777777" w:rsidTr="00EA7589">
        <w:tc>
          <w:tcPr>
            <w:tcW w:w="1424" w:type="pct"/>
            <w:vAlign w:val="center"/>
          </w:tcPr>
          <w:p w14:paraId="2525047F" w14:textId="21D13669" w:rsidR="00EA7589" w:rsidRPr="000C32F2" w:rsidRDefault="00EA7589" w:rsidP="00F64B8F">
            <w:r>
              <w:t xml:space="preserve">Cél: </w:t>
            </w:r>
          </w:p>
        </w:tc>
        <w:tc>
          <w:tcPr>
            <w:tcW w:w="3576" w:type="pct"/>
            <w:vAlign w:val="center"/>
          </w:tcPr>
          <w:p w14:paraId="77270471" w14:textId="77777777" w:rsidR="00EA7589" w:rsidRDefault="00EA7589" w:rsidP="0011114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Zambia</w:t>
            </w:r>
            <w:r w:rsidRPr="0011114E">
              <w:rPr>
                <w:i/>
                <w:sz w:val="20"/>
                <w:szCs w:val="20"/>
              </w:rPr>
              <w:t xml:space="preserve"> mezőgazdaságának tanulmányozása farm és üzemlátogatásokkal. </w:t>
            </w:r>
          </w:p>
          <w:p w14:paraId="1C3F484F" w14:textId="76495AA3" w:rsidR="00EA7589" w:rsidRDefault="00EA7589" w:rsidP="0011114E">
            <w:pPr>
              <w:jc w:val="both"/>
              <w:rPr>
                <w:i/>
                <w:sz w:val="20"/>
                <w:szCs w:val="20"/>
              </w:rPr>
            </w:pPr>
            <w:r w:rsidRPr="0011114E">
              <w:rPr>
                <w:i/>
                <w:sz w:val="20"/>
                <w:szCs w:val="20"/>
              </w:rPr>
              <w:t xml:space="preserve">A tanulmányút különös hangsúlyt fektet </w:t>
            </w:r>
            <w:r>
              <w:rPr>
                <w:i/>
                <w:sz w:val="20"/>
                <w:szCs w:val="20"/>
              </w:rPr>
              <w:t xml:space="preserve">a kontra szezonban, trópusi klimatikus adottságok melletti kukorica termesztésre, kiváló talaj adottságok és extenzív körülmények között. </w:t>
            </w:r>
          </w:p>
          <w:p w14:paraId="42C5B3F9" w14:textId="77777777" w:rsidR="00EA7589" w:rsidRDefault="00EA7589" w:rsidP="0011114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Lehetőség lesz tipikusan trópusi gyümölcsfélék termesztésének megismerésére is. </w:t>
            </w:r>
          </w:p>
          <w:p w14:paraId="278813A7" w14:textId="15D37C4D" w:rsidR="00EA7589" w:rsidRPr="0011114E" w:rsidRDefault="00EA7589" w:rsidP="0011114E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A program</w:t>
            </w:r>
            <w:r w:rsidR="009014FC">
              <w:rPr>
                <w:i/>
                <w:sz w:val="20"/>
                <w:szCs w:val="20"/>
              </w:rPr>
              <w:t xml:space="preserve"> fő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kulturális része a Viktória-vízesés meglátogatása.</w:t>
            </w:r>
          </w:p>
        </w:tc>
      </w:tr>
      <w:tr w:rsidR="00EA7589" w:rsidRPr="000C32F2" w14:paraId="1445DB4F" w14:textId="77777777" w:rsidTr="00EA7589">
        <w:tc>
          <w:tcPr>
            <w:tcW w:w="1424" w:type="pct"/>
            <w:vAlign w:val="center"/>
          </w:tcPr>
          <w:p w14:paraId="440C1762" w14:textId="49390259" w:rsidR="00EA7589" w:rsidRPr="000C32F2" w:rsidRDefault="00EA7589" w:rsidP="00F64B8F">
            <w:r w:rsidRPr="000C32F2">
              <w:t>Tervezett időszak:</w:t>
            </w:r>
          </w:p>
        </w:tc>
        <w:tc>
          <w:tcPr>
            <w:tcW w:w="3576" w:type="pct"/>
            <w:vAlign w:val="center"/>
          </w:tcPr>
          <w:p w14:paraId="0B63F1F4" w14:textId="277FB065" w:rsidR="00EA7589" w:rsidRPr="007672A7" w:rsidRDefault="00EA7589" w:rsidP="00F64B8F">
            <w:pPr>
              <w:rPr>
                <w:lang w:val="en-US"/>
              </w:rPr>
            </w:pPr>
            <w:r w:rsidRPr="000C32F2">
              <w:t>20</w:t>
            </w:r>
            <w:r>
              <w:t>20</w:t>
            </w:r>
            <w:r w:rsidRPr="000C32F2">
              <w:t>.</w:t>
            </w:r>
            <w:r>
              <w:t xml:space="preserve"> március 17-24.</w:t>
            </w:r>
          </w:p>
        </w:tc>
      </w:tr>
      <w:tr w:rsidR="00EA7589" w:rsidRPr="000C32F2" w14:paraId="4CA9845F" w14:textId="77777777" w:rsidTr="00EA7589">
        <w:tc>
          <w:tcPr>
            <w:tcW w:w="1424" w:type="pct"/>
            <w:vAlign w:val="center"/>
          </w:tcPr>
          <w:p w14:paraId="56FB2BFB" w14:textId="3D2602E2" w:rsidR="00EA7589" w:rsidRPr="000C32F2" w:rsidRDefault="00EA7589" w:rsidP="00F64B8F">
            <w:r w:rsidRPr="000C32F2">
              <w:t>Szervező:</w:t>
            </w:r>
          </w:p>
        </w:tc>
        <w:tc>
          <w:tcPr>
            <w:tcW w:w="3576" w:type="pct"/>
            <w:vAlign w:val="center"/>
          </w:tcPr>
          <w:p w14:paraId="4B2E5CC3" w14:textId="6E14610F" w:rsidR="00EA7589" w:rsidRPr="007672A7" w:rsidRDefault="00EA7589" w:rsidP="00F64B8F">
            <w:pPr>
              <w:rPr>
                <w:lang w:val="en-US"/>
              </w:rPr>
            </w:pPr>
            <w:r w:rsidRPr="000C32F2">
              <w:t>Magyar Kukorica Klub Egyesület</w:t>
            </w:r>
          </w:p>
        </w:tc>
      </w:tr>
      <w:tr w:rsidR="00EA7589" w:rsidRPr="000C32F2" w14:paraId="7F98787C" w14:textId="77777777" w:rsidTr="00EA7589">
        <w:tc>
          <w:tcPr>
            <w:tcW w:w="1424" w:type="pct"/>
            <w:vAlign w:val="center"/>
          </w:tcPr>
          <w:p w14:paraId="15EDE0FC" w14:textId="0953DF1D" w:rsidR="00EA7589" w:rsidRPr="000C32F2" w:rsidRDefault="00EA7589" w:rsidP="00F64B8F">
            <w:r>
              <w:t>Utazásszervező:</w:t>
            </w:r>
          </w:p>
        </w:tc>
        <w:tc>
          <w:tcPr>
            <w:tcW w:w="3576" w:type="pct"/>
            <w:vAlign w:val="center"/>
          </w:tcPr>
          <w:p w14:paraId="6F9699D5" w14:textId="784BC2BE" w:rsidR="00EA7589" w:rsidRPr="007672A7" w:rsidRDefault="00EA7589" w:rsidP="00F64B8F">
            <w:pPr>
              <w:rPr>
                <w:lang w:val="en-US"/>
              </w:rPr>
            </w:pPr>
            <w:r>
              <w:t>1000 Út Utazási Iroda, Budapest/Zamag Tours and Safaris, Lusaka</w:t>
            </w:r>
          </w:p>
        </w:tc>
      </w:tr>
      <w:tr w:rsidR="00EA7589" w:rsidRPr="000C32F2" w14:paraId="79829A5F" w14:textId="77777777" w:rsidTr="00EA7589">
        <w:tc>
          <w:tcPr>
            <w:tcW w:w="1424" w:type="pct"/>
            <w:vAlign w:val="center"/>
          </w:tcPr>
          <w:p w14:paraId="175333D8" w14:textId="751ABE55" w:rsidR="00EA7589" w:rsidRDefault="00EA7589" w:rsidP="00F64B8F">
            <w:r>
              <w:t>Költségviselő:</w:t>
            </w:r>
          </w:p>
        </w:tc>
        <w:tc>
          <w:tcPr>
            <w:tcW w:w="3576" w:type="pct"/>
            <w:vAlign w:val="center"/>
          </w:tcPr>
          <w:p w14:paraId="6DF8B69D" w14:textId="0612415D" w:rsidR="00EA7589" w:rsidRPr="00A43A29" w:rsidRDefault="00EA7589" w:rsidP="00F64B8F">
            <w:r>
              <w:t xml:space="preserve">Jelentkező viseli a tanulmányút rá eső költségeit. </w:t>
            </w:r>
          </w:p>
        </w:tc>
      </w:tr>
      <w:tr w:rsidR="004F7251" w:rsidRPr="000C32F2" w14:paraId="2C7F42AA" w14:textId="77777777" w:rsidTr="00F64B8F">
        <w:tc>
          <w:tcPr>
            <w:tcW w:w="1424" w:type="pct"/>
            <w:vAlign w:val="center"/>
          </w:tcPr>
          <w:p w14:paraId="70682973" w14:textId="292D2C8E" w:rsidR="004F7251" w:rsidRDefault="004F7251" w:rsidP="00F64B8F">
            <w:r>
              <w:t>Várható költség:</w:t>
            </w:r>
          </w:p>
        </w:tc>
        <w:tc>
          <w:tcPr>
            <w:tcW w:w="3576" w:type="pct"/>
            <w:vAlign w:val="center"/>
          </w:tcPr>
          <w:p w14:paraId="7327E4B7" w14:textId="77777777" w:rsidR="003D6308" w:rsidRDefault="000E3E90" w:rsidP="00F64B8F">
            <w:r>
              <w:t>kb</w:t>
            </w:r>
            <w:r w:rsidR="00936D21">
              <w:t xml:space="preserve">.: </w:t>
            </w:r>
            <w:r w:rsidR="003D6308">
              <w:t xml:space="preserve">1 000 </w:t>
            </w:r>
            <w:r w:rsidR="004F7251" w:rsidRPr="00A43A29">
              <w:t>000 (</w:t>
            </w:r>
            <w:r w:rsidR="003D6308">
              <w:t>egymillió</w:t>
            </w:r>
            <w:r w:rsidR="004F7251" w:rsidRPr="00A43A29">
              <w:t>) Ft/fő, tájékoztató jelleggel</w:t>
            </w:r>
            <w:r w:rsidR="003D6308">
              <w:t xml:space="preserve"> </w:t>
            </w:r>
          </w:p>
          <w:p w14:paraId="216A4E43" w14:textId="6D8D1529" w:rsidR="003D6308" w:rsidRDefault="003D6308" w:rsidP="00F64B8F">
            <w:r>
              <w:t>(kétágyas szobákban történő elhelyezéssel, + 50 USD vízum helyben fizetendő)</w:t>
            </w:r>
          </w:p>
          <w:p w14:paraId="0446800A" w14:textId="7619DC4A" w:rsidR="003D6308" w:rsidRDefault="003D6308" w:rsidP="003D6308">
            <w:r>
              <w:t>egyágyas felár: kb. 135 000 Ft</w:t>
            </w:r>
          </w:p>
          <w:p w14:paraId="1FAAB12A" w14:textId="77777777" w:rsidR="003D6308" w:rsidRDefault="003D6308" w:rsidP="003D6308">
            <w:r>
              <w:t>12 perces helikopteres repülés a Viktória vízesés felett: kb. 50 000 Ft</w:t>
            </w:r>
          </w:p>
          <w:p w14:paraId="5871C9C4" w14:textId="725B4E34" w:rsidR="003D6308" w:rsidRDefault="003D6308" w:rsidP="003D6308">
            <w:r>
              <w:t>Fehér orrszarvú park megtekintése 23-án: kb. 60 000 Ft</w:t>
            </w:r>
          </w:p>
          <w:p w14:paraId="670B0302" w14:textId="45B38178" w:rsidR="004F7251" w:rsidRPr="00EA7589" w:rsidRDefault="003D6308" w:rsidP="00F64B8F">
            <w:pPr>
              <w:rPr>
                <w:i/>
                <w:iCs/>
              </w:rPr>
            </w:pPr>
            <w:r w:rsidRPr="00EA7589">
              <w:rPr>
                <w:i/>
                <w:iCs/>
              </w:rPr>
              <w:t>Az úti költség nagymértékben függ az aktuális HUF/USD árfolyamtól!</w:t>
            </w:r>
          </w:p>
        </w:tc>
      </w:tr>
      <w:tr w:rsidR="007672A7" w:rsidRPr="000C32F2" w14:paraId="526F640B" w14:textId="77777777" w:rsidTr="00F64B8F">
        <w:tc>
          <w:tcPr>
            <w:tcW w:w="1424" w:type="pct"/>
            <w:vAlign w:val="center"/>
          </w:tcPr>
          <w:p w14:paraId="226919BC" w14:textId="431627BB" w:rsidR="007672A7" w:rsidRPr="003D6308" w:rsidRDefault="00B1723B" w:rsidP="00F64B8F">
            <w:pPr>
              <w:rPr>
                <w:b/>
                <w:bCs/>
              </w:rPr>
            </w:pPr>
            <w:r w:rsidRPr="003D6308">
              <w:rPr>
                <w:b/>
                <w:bCs/>
              </w:rPr>
              <w:t>Teljes név</w:t>
            </w:r>
            <w:r w:rsidR="00EA7589">
              <w:rPr>
                <w:b/>
                <w:bCs/>
              </w:rPr>
              <w:t>:</w:t>
            </w:r>
          </w:p>
        </w:tc>
        <w:tc>
          <w:tcPr>
            <w:tcW w:w="3576" w:type="pct"/>
            <w:vAlign w:val="center"/>
          </w:tcPr>
          <w:p w14:paraId="350D1871" w14:textId="77777777" w:rsidR="007672A7" w:rsidRPr="007672A7" w:rsidRDefault="007672A7" w:rsidP="00F64B8F">
            <w:pPr>
              <w:rPr>
                <w:lang w:val="en-US"/>
              </w:rPr>
            </w:pPr>
          </w:p>
        </w:tc>
      </w:tr>
      <w:tr w:rsidR="007672A7" w:rsidRPr="000C32F2" w14:paraId="053441FE" w14:textId="77777777" w:rsidTr="00F64B8F">
        <w:tc>
          <w:tcPr>
            <w:tcW w:w="1424" w:type="pct"/>
            <w:vAlign w:val="center"/>
          </w:tcPr>
          <w:p w14:paraId="165DCE4B" w14:textId="0C1AC6EA" w:rsidR="007672A7" w:rsidRPr="003D6308" w:rsidRDefault="00C23EA9" w:rsidP="00F64B8F">
            <w:pPr>
              <w:rPr>
                <w:b/>
                <w:bCs/>
              </w:rPr>
            </w:pPr>
            <w:r w:rsidRPr="003D6308">
              <w:rPr>
                <w:b/>
                <w:bCs/>
              </w:rPr>
              <w:t>Útlevél száma</w:t>
            </w:r>
            <w:r w:rsidR="00EA7589">
              <w:rPr>
                <w:b/>
                <w:bCs/>
              </w:rPr>
              <w:t>:</w:t>
            </w:r>
          </w:p>
        </w:tc>
        <w:tc>
          <w:tcPr>
            <w:tcW w:w="3576" w:type="pct"/>
            <w:vAlign w:val="center"/>
          </w:tcPr>
          <w:p w14:paraId="27BFD3FC" w14:textId="77777777" w:rsidR="007672A7" w:rsidRPr="007672A7" w:rsidRDefault="007672A7" w:rsidP="00F64B8F">
            <w:pPr>
              <w:rPr>
                <w:lang w:val="en-US"/>
              </w:rPr>
            </w:pPr>
          </w:p>
        </w:tc>
      </w:tr>
      <w:tr w:rsidR="00BE056F" w:rsidRPr="000C32F2" w14:paraId="6A95589C" w14:textId="77777777" w:rsidTr="00F64B8F">
        <w:tc>
          <w:tcPr>
            <w:tcW w:w="1424" w:type="pct"/>
            <w:vAlign w:val="center"/>
          </w:tcPr>
          <w:p w14:paraId="71D121A4" w14:textId="7A4DADC3" w:rsidR="00BE056F" w:rsidRPr="003D6308" w:rsidRDefault="00BE056F" w:rsidP="00F64B8F">
            <w:pPr>
              <w:rPr>
                <w:b/>
                <w:bCs/>
              </w:rPr>
            </w:pPr>
            <w:r w:rsidRPr="003D6308">
              <w:rPr>
                <w:b/>
                <w:bCs/>
              </w:rPr>
              <w:t>Útlevél érvényessége</w:t>
            </w:r>
            <w:r w:rsidR="00EA7589">
              <w:rPr>
                <w:b/>
                <w:bCs/>
              </w:rPr>
              <w:t>:</w:t>
            </w:r>
          </w:p>
        </w:tc>
        <w:tc>
          <w:tcPr>
            <w:tcW w:w="3576" w:type="pct"/>
            <w:vAlign w:val="center"/>
          </w:tcPr>
          <w:p w14:paraId="7F047F52" w14:textId="77777777" w:rsidR="00BE056F" w:rsidRPr="007672A7" w:rsidRDefault="00BE056F" w:rsidP="00F64B8F">
            <w:pPr>
              <w:rPr>
                <w:lang w:val="en-US"/>
              </w:rPr>
            </w:pPr>
          </w:p>
        </w:tc>
      </w:tr>
      <w:tr w:rsidR="007672A7" w:rsidRPr="000C32F2" w14:paraId="5DAEE30B" w14:textId="77777777" w:rsidTr="00F64B8F">
        <w:tc>
          <w:tcPr>
            <w:tcW w:w="1424" w:type="pct"/>
            <w:vAlign w:val="center"/>
          </w:tcPr>
          <w:p w14:paraId="40D45FC6" w14:textId="24547632" w:rsidR="007672A7" w:rsidRPr="003D6308" w:rsidRDefault="00095B46" w:rsidP="00F64B8F">
            <w:pPr>
              <w:rPr>
                <w:b/>
                <w:bCs/>
              </w:rPr>
            </w:pPr>
            <w:r w:rsidRPr="003D6308">
              <w:rPr>
                <w:b/>
                <w:bCs/>
              </w:rPr>
              <w:t>Lakcím,</w:t>
            </w:r>
            <w:r w:rsidR="00886C79" w:rsidRPr="003D6308">
              <w:rPr>
                <w:b/>
                <w:bCs/>
              </w:rPr>
              <w:t xml:space="preserve"> kontakt</w:t>
            </w:r>
            <w:r w:rsidR="00EA7589">
              <w:rPr>
                <w:b/>
                <w:bCs/>
              </w:rPr>
              <w:t xml:space="preserve"> adatok:</w:t>
            </w:r>
          </w:p>
        </w:tc>
        <w:tc>
          <w:tcPr>
            <w:tcW w:w="3576" w:type="pct"/>
            <w:vAlign w:val="center"/>
          </w:tcPr>
          <w:p w14:paraId="4F799276" w14:textId="3324F0BB" w:rsidR="007672A7" w:rsidRDefault="000E1C3E" w:rsidP="00F64B8F">
            <w:pPr>
              <w:rPr>
                <w:lang w:val="en-US"/>
              </w:rPr>
            </w:pPr>
            <w:r w:rsidRPr="00987846">
              <w:rPr>
                <w:lang w:val="en-US"/>
              </w:rPr>
              <w:t>Ir.sz</w:t>
            </w:r>
            <w:r w:rsidR="00D33370">
              <w:rPr>
                <w:lang w:val="en-US"/>
              </w:rPr>
              <w:t xml:space="preserve"> </w:t>
            </w:r>
            <w:r w:rsidR="00F25A0D" w:rsidRPr="00987846">
              <w:rPr>
                <w:lang w:val="en-US"/>
              </w:rPr>
              <w:t>……</w:t>
            </w:r>
            <w:r w:rsidR="00EA7589">
              <w:rPr>
                <w:lang w:val="en-US"/>
              </w:rPr>
              <w:t>..</w:t>
            </w:r>
            <w:r w:rsidR="00F25A0D" w:rsidRPr="00987846">
              <w:rPr>
                <w:lang w:val="en-US"/>
              </w:rPr>
              <w:t>…</w:t>
            </w:r>
            <w:r w:rsidR="00D33370">
              <w:rPr>
                <w:lang w:val="en-US"/>
              </w:rPr>
              <w:t xml:space="preserve"> </w:t>
            </w:r>
            <w:r w:rsidR="00DD65F7">
              <w:rPr>
                <w:lang w:val="en-US"/>
              </w:rPr>
              <w:t>település</w:t>
            </w:r>
            <w:r w:rsidR="00D33370">
              <w:rPr>
                <w:lang w:val="en-US"/>
              </w:rPr>
              <w:t xml:space="preserve"> </w:t>
            </w:r>
            <w:r w:rsidR="00987846">
              <w:rPr>
                <w:lang w:val="en-US"/>
              </w:rPr>
              <w:t>………………</w:t>
            </w:r>
            <w:r w:rsidR="00EA7589">
              <w:rPr>
                <w:lang w:val="en-US"/>
              </w:rPr>
              <w:t>….</w:t>
            </w:r>
            <w:r w:rsidR="00987846">
              <w:rPr>
                <w:lang w:val="en-US"/>
              </w:rPr>
              <w:t>…</w:t>
            </w:r>
            <w:r w:rsidR="00EA7589">
              <w:rPr>
                <w:lang w:val="en-US"/>
              </w:rPr>
              <w:t>..</w:t>
            </w:r>
            <w:r w:rsidR="00987846">
              <w:rPr>
                <w:lang w:val="en-US"/>
              </w:rPr>
              <w:t>….</w:t>
            </w:r>
            <w:r w:rsidR="005A1F52">
              <w:rPr>
                <w:lang w:val="en-US"/>
              </w:rPr>
              <w:t xml:space="preserve">, </w:t>
            </w:r>
            <w:r w:rsidR="00D33370">
              <w:rPr>
                <w:lang w:val="en-US"/>
              </w:rPr>
              <w:t>utca</w:t>
            </w:r>
            <w:r w:rsidR="00EA7589">
              <w:rPr>
                <w:lang w:val="en-US"/>
              </w:rPr>
              <w:t xml:space="preserve">  </w:t>
            </w:r>
            <w:r w:rsidR="005A1F52">
              <w:rPr>
                <w:lang w:val="en-US"/>
              </w:rPr>
              <w:t>…………</w:t>
            </w:r>
            <w:r w:rsidR="00EA7589">
              <w:rPr>
                <w:lang w:val="en-US"/>
              </w:rPr>
              <w:t>….</w:t>
            </w:r>
            <w:r w:rsidR="005A1F52">
              <w:rPr>
                <w:lang w:val="en-US"/>
              </w:rPr>
              <w:t>………….</w:t>
            </w:r>
            <w:r w:rsidR="00DD65F7">
              <w:rPr>
                <w:lang w:val="en-US"/>
              </w:rPr>
              <w:t xml:space="preserve"> Hsz ….</w:t>
            </w:r>
          </w:p>
          <w:p w14:paraId="2E6B191B" w14:textId="07AA291B" w:rsidR="00DD65F7" w:rsidRPr="00987846" w:rsidRDefault="00886C79" w:rsidP="00F64B8F">
            <w:pPr>
              <w:rPr>
                <w:lang w:val="en-US"/>
              </w:rPr>
            </w:pPr>
            <w:r>
              <w:rPr>
                <w:lang w:val="en-US"/>
              </w:rPr>
              <w:t>Mobil</w:t>
            </w:r>
            <w:r w:rsidR="00ED0FEE">
              <w:rPr>
                <w:lang w:val="en-US"/>
              </w:rPr>
              <w:t xml:space="preserve"> …………………</w:t>
            </w:r>
            <w:r w:rsidR="00EA7589">
              <w:rPr>
                <w:lang w:val="en-US"/>
              </w:rPr>
              <w:t>…..</w:t>
            </w:r>
            <w:r w:rsidR="00ED0FEE">
              <w:rPr>
                <w:lang w:val="en-US"/>
              </w:rPr>
              <w:t>……… Email: ……………</w:t>
            </w:r>
            <w:r w:rsidR="00EA7589">
              <w:rPr>
                <w:lang w:val="en-US"/>
              </w:rPr>
              <w:t>……………….</w:t>
            </w:r>
            <w:r w:rsidR="00ED0FEE">
              <w:rPr>
                <w:lang w:val="en-US"/>
              </w:rPr>
              <w:t>…………………</w:t>
            </w:r>
          </w:p>
        </w:tc>
      </w:tr>
      <w:tr w:rsidR="00F911B7" w:rsidRPr="000C32F2" w14:paraId="0E291691" w14:textId="77777777" w:rsidTr="00F64B8F">
        <w:tc>
          <w:tcPr>
            <w:tcW w:w="1424" w:type="pct"/>
            <w:vAlign w:val="center"/>
          </w:tcPr>
          <w:p w14:paraId="4334CC38" w14:textId="08182000" w:rsidR="00F911B7" w:rsidRPr="003D6308" w:rsidRDefault="00BD115E" w:rsidP="00F64B8F">
            <w:pPr>
              <w:rPr>
                <w:b/>
                <w:bCs/>
              </w:rPr>
            </w:pPr>
            <w:r w:rsidRPr="003D6308">
              <w:rPr>
                <w:b/>
                <w:bCs/>
              </w:rPr>
              <w:t>Számlázási cím</w:t>
            </w:r>
            <w:r w:rsidR="00EA7589">
              <w:rPr>
                <w:b/>
                <w:bCs/>
              </w:rPr>
              <w:t>:</w:t>
            </w:r>
          </w:p>
        </w:tc>
        <w:tc>
          <w:tcPr>
            <w:tcW w:w="3576" w:type="pct"/>
            <w:vAlign w:val="center"/>
          </w:tcPr>
          <w:p w14:paraId="5D942D55" w14:textId="77777777" w:rsidR="00F911B7" w:rsidRDefault="00F911B7" w:rsidP="00611408">
            <w:pPr>
              <w:jc w:val="center"/>
              <w:rPr>
                <w:b/>
              </w:rPr>
            </w:pPr>
          </w:p>
          <w:p w14:paraId="5B8B6831" w14:textId="20905EDE" w:rsidR="00EA7589" w:rsidRPr="00C20150" w:rsidRDefault="00EA7589" w:rsidP="00611408">
            <w:pPr>
              <w:jc w:val="center"/>
              <w:rPr>
                <w:b/>
              </w:rPr>
            </w:pPr>
          </w:p>
        </w:tc>
      </w:tr>
      <w:tr w:rsidR="004F6128" w:rsidRPr="000C32F2" w14:paraId="7A521442" w14:textId="77777777" w:rsidTr="00F64B8F">
        <w:tc>
          <w:tcPr>
            <w:tcW w:w="1424" w:type="pct"/>
            <w:vAlign w:val="center"/>
          </w:tcPr>
          <w:p w14:paraId="09320B0D" w14:textId="3513CBCE" w:rsidR="004F6128" w:rsidRPr="003D6308" w:rsidRDefault="00FA4B1D" w:rsidP="00F64B8F">
            <w:pPr>
              <w:rPr>
                <w:b/>
                <w:bCs/>
              </w:rPr>
            </w:pPr>
            <w:r w:rsidRPr="003D6308">
              <w:rPr>
                <w:b/>
                <w:bCs/>
              </w:rPr>
              <w:t>Szállás</w:t>
            </w:r>
            <w:r w:rsidR="00EA7589">
              <w:rPr>
                <w:b/>
                <w:bCs/>
              </w:rPr>
              <w:t>:</w:t>
            </w:r>
          </w:p>
        </w:tc>
        <w:tc>
          <w:tcPr>
            <w:tcW w:w="3576" w:type="pct"/>
            <w:vAlign w:val="center"/>
          </w:tcPr>
          <w:p w14:paraId="66A26856" w14:textId="013A3BBF" w:rsidR="003E63A7" w:rsidRPr="003D6308" w:rsidRDefault="008973BC" w:rsidP="00611408">
            <w:pPr>
              <w:jc w:val="center"/>
              <w:rPr>
                <w:bCs/>
              </w:rPr>
            </w:pPr>
            <w:r w:rsidRPr="003D6308">
              <w:rPr>
                <w:bCs/>
              </w:rPr>
              <w:t>Egyágyas/single room</w:t>
            </w:r>
            <w:r w:rsidR="003F4CE7" w:rsidRPr="003D6308">
              <w:rPr>
                <w:bCs/>
              </w:rPr>
              <w:t xml:space="preserve"> </w:t>
            </w:r>
            <w:r w:rsidR="00611408" w:rsidRPr="003D6308">
              <w:rPr>
                <w:bCs/>
              </w:rPr>
              <w:t xml:space="preserve">  </w:t>
            </w:r>
            <w:r w:rsidR="003F4CE7" w:rsidRPr="003D6308">
              <w:rPr>
                <w:bCs/>
              </w:rPr>
              <w:t xml:space="preserve">  kétágyas</w:t>
            </w:r>
            <w:r w:rsidR="007C44DD" w:rsidRPr="003D6308">
              <w:rPr>
                <w:bCs/>
              </w:rPr>
              <w:t>/</w:t>
            </w:r>
            <w:r w:rsidR="003F4CE7" w:rsidRPr="003D6308">
              <w:rPr>
                <w:bCs/>
              </w:rPr>
              <w:t>double room</w:t>
            </w:r>
          </w:p>
          <w:p w14:paraId="2635CF69" w14:textId="77777777" w:rsidR="00EA7589" w:rsidRDefault="00EA7589" w:rsidP="00D3027F">
            <w:pPr>
              <w:jc w:val="center"/>
            </w:pPr>
          </w:p>
          <w:p w14:paraId="5FDE9DA1" w14:textId="25F795AD" w:rsidR="004F6128" w:rsidRPr="00A43A29" w:rsidRDefault="0072712A" w:rsidP="00D3027F">
            <w:pPr>
              <w:jc w:val="center"/>
            </w:pPr>
            <w:r>
              <w:t>(</w:t>
            </w:r>
            <w:r w:rsidR="003D6308">
              <w:t>kérjük aláhúzni)</w:t>
            </w:r>
          </w:p>
        </w:tc>
      </w:tr>
      <w:tr w:rsidR="007672A7" w:rsidRPr="000C32F2" w14:paraId="2E5520F9" w14:textId="77777777" w:rsidTr="00F64B8F">
        <w:tc>
          <w:tcPr>
            <w:tcW w:w="1424" w:type="pct"/>
            <w:vAlign w:val="center"/>
          </w:tcPr>
          <w:p w14:paraId="19490CB8" w14:textId="77777777" w:rsidR="007672A7" w:rsidRDefault="007672A7" w:rsidP="00F64B8F">
            <w:r>
              <w:t>Nyilatkozat</w:t>
            </w:r>
          </w:p>
        </w:tc>
        <w:tc>
          <w:tcPr>
            <w:tcW w:w="3576" w:type="pct"/>
            <w:vAlign w:val="center"/>
          </w:tcPr>
          <w:p w14:paraId="22799BA7" w14:textId="4350828C" w:rsidR="007672A7" w:rsidRPr="00A43A29" w:rsidRDefault="004F7251" w:rsidP="00F64B8F">
            <w:r w:rsidRPr="00A43A29">
              <w:t xml:space="preserve">Alulírott nyilatkozom, hogy a fentieket megismertem, s annak tudatában jelentkezem az útra, hogy </w:t>
            </w:r>
            <w:r w:rsidR="007C44DD">
              <w:t>az</w:t>
            </w:r>
            <w:r w:rsidRPr="00A43A29">
              <w:t xml:space="preserve"> összes rám eső költség</w:t>
            </w:r>
            <w:r w:rsidR="007C44DD">
              <w:t>e</w:t>
            </w:r>
            <w:r w:rsidRPr="00A43A29">
              <w:t xml:space="preserve">t viselem, </w:t>
            </w:r>
            <w:r w:rsidR="00020A56">
              <w:t>és</w:t>
            </w:r>
            <w:r w:rsidRPr="00A43A29">
              <w:t xml:space="preserve"> </w:t>
            </w:r>
            <w:r w:rsidR="00BC73D1" w:rsidRPr="00A43A29">
              <w:t>semmilyen módon nem teszek kísérletet olyan költségek visszakövetelésre, amelynek lem</w:t>
            </w:r>
            <w:r w:rsidR="007F58BF">
              <w:t>o</w:t>
            </w:r>
            <w:r w:rsidR="00BC73D1" w:rsidRPr="00A43A29">
              <w:t>ndási határidőn túli visszakövetelésére az utazási szabályok szerint nincs mód.</w:t>
            </w:r>
            <w:r w:rsidRPr="00A43A29">
              <w:t xml:space="preserve"> </w:t>
            </w:r>
          </w:p>
        </w:tc>
      </w:tr>
      <w:tr w:rsidR="00114491" w:rsidRPr="000C32F2" w14:paraId="2AD0820B" w14:textId="77777777" w:rsidTr="00114491">
        <w:tc>
          <w:tcPr>
            <w:tcW w:w="5000" w:type="pct"/>
            <w:gridSpan w:val="2"/>
            <w:vAlign w:val="center"/>
          </w:tcPr>
          <w:p w14:paraId="5CC33BF0" w14:textId="77777777" w:rsidR="00EA7589" w:rsidRDefault="00EA7589" w:rsidP="00185EF2">
            <w:pPr>
              <w:jc w:val="center"/>
              <w:rPr>
                <w:b/>
              </w:rPr>
            </w:pPr>
          </w:p>
          <w:p w14:paraId="5D66617C" w14:textId="2EB7D06A" w:rsidR="00114491" w:rsidRDefault="00114491" w:rsidP="00185EF2">
            <w:pPr>
              <w:jc w:val="center"/>
              <w:rPr>
                <w:b/>
              </w:rPr>
            </w:pPr>
            <w:r w:rsidRPr="00185EF2">
              <w:rPr>
                <w:b/>
              </w:rPr>
              <w:t>A jelentkező lapot egyénileg kell kitölteni</w:t>
            </w:r>
            <w:r w:rsidR="00185EF2" w:rsidRPr="00185EF2">
              <w:rPr>
                <w:b/>
              </w:rPr>
              <w:t>!</w:t>
            </w:r>
          </w:p>
          <w:p w14:paraId="49E26F25" w14:textId="5385348C" w:rsidR="00EA7589" w:rsidRPr="008077B3" w:rsidRDefault="00EA7589" w:rsidP="00EA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Előleg (4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0 000 Ft) befizetése: december 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-ig.</w:t>
            </w:r>
          </w:p>
          <w:p w14:paraId="6A03B1FF" w14:textId="3BB6C06B" w:rsidR="00EA7589" w:rsidRPr="00185EF2" w:rsidRDefault="00EA7589" w:rsidP="00185EF2">
            <w:pPr>
              <w:jc w:val="center"/>
              <w:rPr>
                <w:b/>
              </w:rPr>
            </w:pPr>
          </w:p>
        </w:tc>
      </w:tr>
    </w:tbl>
    <w:p w14:paraId="18086128" w14:textId="1AED7547" w:rsidR="00944154" w:rsidRDefault="00944154" w:rsidP="00725E22">
      <w:pPr>
        <w:spacing w:before="360"/>
      </w:pPr>
      <w:r>
        <w:t>Kelt,</w:t>
      </w:r>
      <w:r w:rsidR="00D16BBA">
        <w:t>……………</w:t>
      </w:r>
      <w:r w:rsidR="00EA7589">
        <w:t>…………</w:t>
      </w:r>
      <w:r w:rsidR="00D16BBA">
        <w:t>……………, 201</w:t>
      </w:r>
      <w:r w:rsidR="00EA7589">
        <w:t>9. december ……………</w:t>
      </w:r>
    </w:p>
    <w:p w14:paraId="12DEB8FE" w14:textId="745312EE" w:rsidR="000C32F2" w:rsidRDefault="00D16BBA" w:rsidP="00EA7589">
      <w:pPr>
        <w:ind w:left="4956" w:firstLine="708"/>
        <w:jc w:val="center"/>
      </w:pPr>
      <w:r>
        <w:t>A</w:t>
      </w:r>
      <w:r w:rsidR="00944154">
        <w:t>láírás</w:t>
      </w:r>
      <w:r>
        <w:t>:</w:t>
      </w:r>
      <w:r w:rsidR="00AA4D61">
        <w:t xml:space="preserve"> </w:t>
      </w:r>
      <w:r w:rsidR="00C411C3">
        <w:t>…</w:t>
      </w:r>
      <w:r w:rsidR="00EA7589">
        <w:t>……….</w:t>
      </w:r>
      <w:r w:rsidR="00C411C3">
        <w:t>………………………………</w:t>
      </w:r>
    </w:p>
    <w:p w14:paraId="056B9529" w14:textId="77777777" w:rsidR="000C32F2" w:rsidRDefault="000C32F2"/>
    <w:sectPr w:rsidR="000C32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22AB" w14:textId="77777777" w:rsidR="00C8075E" w:rsidRDefault="00C8075E" w:rsidP="00046F45">
      <w:pPr>
        <w:spacing w:after="0" w:line="240" w:lineRule="auto"/>
      </w:pPr>
      <w:r>
        <w:separator/>
      </w:r>
    </w:p>
  </w:endnote>
  <w:endnote w:type="continuationSeparator" w:id="0">
    <w:p w14:paraId="27B255FC" w14:textId="77777777" w:rsidR="00C8075E" w:rsidRDefault="00C8075E" w:rsidP="0004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518D" w14:textId="6074382B" w:rsidR="00CB02D3" w:rsidRPr="00992B6A" w:rsidRDefault="00CB02D3" w:rsidP="00967322">
    <w:pPr>
      <w:pStyle w:val="llb"/>
      <w:jc w:val="center"/>
      <w:rPr>
        <w:b/>
        <w:i/>
        <w:sz w:val="18"/>
        <w:szCs w:val="18"/>
      </w:rPr>
    </w:pPr>
    <w:r w:rsidRPr="00992B6A">
      <w:rPr>
        <w:b/>
        <w:i/>
        <w:sz w:val="18"/>
        <w:szCs w:val="18"/>
      </w:rPr>
      <w:t xml:space="preserve">A </w:t>
    </w:r>
    <w:r w:rsidR="00897BF2" w:rsidRPr="00992B6A">
      <w:rPr>
        <w:b/>
        <w:i/>
        <w:sz w:val="18"/>
        <w:szCs w:val="18"/>
      </w:rPr>
      <w:t>fe</w:t>
    </w:r>
    <w:r w:rsidR="004661E1" w:rsidRPr="00992B6A">
      <w:rPr>
        <w:b/>
        <w:i/>
        <w:sz w:val="18"/>
        <w:szCs w:val="18"/>
      </w:rPr>
      <w:t>nti űrlap</w:t>
    </w:r>
    <w:r w:rsidR="00897BF2" w:rsidRPr="00992B6A">
      <w:rPr>
        <w:b/>
        <w:i/>
        <w:sz w:val="18"/>
        <w:szCs w:val="18"/>
      </w:rPr>
      <w:t>ot kérjük kitöltve, beszkennelve</w:t>
    </w:r>
    <w:r w:rsidR="00CB50C2" w:rsidRPr="00992B6A">
      <w:rPr>
        <w:b/>
        <w:i/>
        <w:sz w:val="18"/>
        <w:szCs w:val="18"/>
      </w:rPr>
      <w:t xml:space="preserve"> </w:t>
    </w:r>
    <w:r w:rsidR="008A0DFB" w:rsidRPr="00992B6A">
      <w:rPr>
        <w:b/>
        <w:i/>
        <w:sz w:val="18"/>
        <w:szCs w:val="18"/>
      </w:rPr>
      <w:t xml:space="preserve">2019. </w:t>
    </w:r>
    <w:r w:rsidR="003D6308">
      <w:rPr>
        <w:b/>
        <w:i/>
        <w:sz w:val="18"/>
        <w:szCs w:val="18"/>
      </w:rPr>
      <w:t xml:space="preserve">december </w:t>
    </w:r>
    <w:r w:rsidR="00EA7589">
      <w:rPr>
        <w:b/>
        <w:i/>
        <w:sz w:val="18"/>
        <w:szCs w:val="18"/>
      </w:rPr>
      <w:t>9-ig</w:t>
    </w:r>
    <w:r w:rsidR="00A026D7" w:rsidRPr="00992B6A">
      <w:rPr>
        <w:b/>
        <w:i/>
        <w:sz w:val="18"/>
        <w:szCs w:val="18"/>
      </w:rPr>
      <w:t xml:space="preserve"> részünkre visszaküldeni a</w:t>
    </w:r>
  </w:p>
  <w:p w14:paraId="10781087" w14:textId="659BB0CC" w:rsidR="00DA031F" w:rsidRDefault="00C8075E" w:rsidP="00967322">
    <w:pPr>
      <w:pStyle w:val="llb"/>
      <w:jc w:val="center"/>
      <w:rPr>
        <w:b/>
        <w:i/>
        <w:sz w:val="18"/>
        <w:szCs w:val="18"/>
      </w:rPr>
    </w:pPr>
    <w:hyperlink r:id="rId1" w:history="1">
      <w:r w:rsidR="00AC1048" w:rsidRPr="00992B6A">
        <w:rPr>
          <w:rStyle w:val="Hiperhivatkozs"/>
          <w:b/>
          <w:i/>
          <w:sz w:val="18"/>
          <w:szCs w:val="18"/>
        </w:rPr>
        <w:t>magyarkukoricaklub@me.com</w:t>
      </w:r>
    </w:hyperlink>
    <w:r w:rsidR="00AC1048" w:rsidRPr="00992B6A">
      <w:rPr>
        <w:b/>
        <w:i/>
        <w:sz w:val="18"/>
        <w:szCs w:val="18"/>
      </w:rPr>
      <w:t xml:space="preserve"> e-mail címre</w:t>
    </w:r>
    <w:r w:rsidR="000C3ADD" w:rsidRPr="00992B6A">
      <w:rPr>
        <w:b/>
        <w:i/>
        <w:sz w:val="18"/>
        <w:szCs w:val="18"/>
      </w:rPr>
      <w:t>, ill. a jelentkezés eddigi elmulasztás</w:t>
    </w:r>
    <w:r w:rsidR="001762D6" w:rsidRPr="00992B6A">
      <w:rPr>
        <w:b/>
        <w:i/>
        <w:sz w:val="18"/>
        <w:szCs w:val="18"/>
      </w:rPr>
      <w:t xml:space="preserve">át ugyanezen az emailcímen </w:t>
    </w:r>
    <w:r w:rsidR="00D6691B" w:rsidRPr="00992B6A">
      <w:rPr>
        <w:b/>
        <w:i/>
        <w:sz w:val="18"/>
        <w:szCs w:val="18"/>
      </w:rPr>
      <w:t xml:space="preserve">haladéktalanul </w:t>
    </w:r>
    <w:r w:rsidR="00A177E6" w:rsidRPr="00992B6A">
      <w:rPr>
        <w:b/>
        <w:i/>
        <w:sz w:val="18"/>
        <w:szCs w:val="18"/>
      </w:rPr>
      <w:t>jelezni!</w:t>
    </w:r>
    <w:r w:rsidR="00967322" w:rsidRPr="00992B6A">
      <w:rPr>
        <w:b/>
        <w:i/>
        <w:sz w:val="18"/>
        <w:szCs w:val="18"/>
      </w:rPr>
      <w:t xml:space="preserve"> </w:t>
    </w:r>
  </w:p>
  <w:p w14:paraId="4CBA7879" w14:textId="59C38631" w:rsidR="00A026D7" w:rsidRPr="00DA031F" w:rsidRDefault="00A026D7" w:rsidP="00967322">
    <w:pPr>
      <w:pStyle w:val="llb"/>
      <w:jc w:val="center"/>
      <w:rPr>
        <w:b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A3A3" w14:textId="77777777" w:rsidR="00C8075E" w:rsidRDefault="00C8075E" w:rsidP="00046F45">
      <w:pPr>
        <w:spacing w:after="0" w:line="240" w:lineRule="auto"/>
      </w:pPr>
      <w:r>
        <w:separator/>
      </w:r>
    </w:p>
  </w:footnote>
  <w:footnote w:type="continuationSeparator" w:id="0">
    <w:p w14:paraId="1A0A1A76" w14:textId="77777777" w:rsidR="00C8075E" w:rsidRDefault="00C8075E" w:rsidP="0004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1BDE" w14:textId="7BA9D2CD" w:rsidR="00CB02D3" w:rsidRDefault="001B025B" w:rsidP="008234E9">
    <w:pPr>
      <w:jc w:val="center"/>
    </w:pPr>
    <w:r>
      <w:rPr>
        <w:b/>
        <w:noProof/>
        <w:sz w:val="56"/>
        <w:szCs w:val="56"/>
      </w:rPr>
      <w:drawing>
        <wp:inline distT="0" distB="0" distL="0" distR="0" wp14:anchorId="1F5A2028" wp14:editId="576D0FE0">
          <wp:extent cx="2006670" cy="378491"/>
          <wp:effectExtent l="0" t="0" r="0" b="2540"/>
          <wp:docPr id="1" name="Kép 1" descr="mkk_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k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450" cy="39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8F7E3" w14:textId="48BFDE61" w:rsidR="00B81082" w:rsidRPr="00B81082" w:rsidRDefault="00B81082" w:rsidP="00187E0B">
    <w:pPr>
      <w:spacing w:after="0"/>
      <w:jc w:val="center"/>
      <w:rPr>
        <w:i/>
      </w:rPr>
    </w:pPr>
    <w:r w:rsidRPr="00B81082">
      <w:rPr>
        <w:i/>
      </w:rPr>
      <w:t>A nagy termés nyomában…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F2"/>
    <w:rsid w:val="00020A56"/>
    <w:rsid w:val="00046F45"/>
    <w:rsid w:val="0008538F"/>
    <w:rsid w:val="00095B46"/>
    <w:rsid w:val="000C32F2"/>
    <w:rsid w:val="000C3ADD"/>
    <w:rsid w:val="000D5395"/>
    <w:rsid w:val="000E1C3E"/>
    <w:rsid w:val="000E3E90"/>
    <w:rsid w:val="000F63A2"/>
    <w:rsid w:val="0011114E"/>
    <w:rsid w:val="00114491"/>
    <w:rsid w:val="001371B4"/>
    <w:rsid w:val="00164504"/>
    <w:rsid w:val="001762D6"/>
    <w:rsid w:val="00185EF2"/>
    <w:rsid w:val="00187E0B"/>
    <w:rsid w:val="001B025B"/>
    <w:rsid w:val="002230FE"/>
    <w:rsid w:val="00262C8A"/>
    <w:rsid w:val="00345F2B"/>
    <w:rsid w:val="00381CE3"/>
    <w:rsid w:val="003A5343"/>
    <w:rsid w:val="003D6308"/>
    <w:rsid w:val="003E63A7"/>
    <w:rsid w:val="003F4CE7"/>
    <w:rsid w:val="00405FB1"/>
    <w:rsid w:val="0046129E"/>
    <w:rsid w:val="004661E1"/>
    <w:rsid w:val="0047487E"/>
    <w:rsid w:val="004E2ABC"/>
    <w:rsid w:val="004F2441"/>
    <w:rsid w:val="004F6128"/>
    <w:rsid w:val="004F7251"/>
    <w:rsid w:val="00534660"/>
    <w:rsid w:val="005667B4"/>
    <w:rsid w:val="00575636"/>
    <w:rsid w:val="005A1F52"/>
    <w:rsid w:val="005F14A7"/>
    <w:rsid w:val="00611408"/>
    <w:rsid w:val="0062191E"/>
    <w:rsid w:val="00636C79"/>
    <w:rsid w:val="00642F80"/>
    <w:rsid w:val="00643029"/>
    <w:rsid w:val="0064506A"/>
    <w:rsid w:val="00725E22"/>
    <w:rsid w:val="0072712A"/>
    <w:rsid w:val="0074070A"/>
    <w:rsid w:val="007672A7"/>
    <w:rsid w:val="00786673"/>
    <w:rsid w:val="00791CCC"/>
    <w:rsid w:val="00796E30"/>
    <w:rsid w:val="007C44DD"/>
    <w:rsid w:val="007F58BF"/>
    <w:rsid w:val="008234E9"/>
    <w:rsid w:val="00871C32"/>
    <w:rsid w:val="008737DF"/>
    <w:rsid w:val="00886C79"/>
    <w:rsid w:val="008973BC"/>
    <w:rsid w:val="00897BF2"/>
    <w:rsid w:val="008A0DFB"/>
    <w:rsid w:val="008B7921"/>
    <w:rsid w:val="008D16B2"/>
    <w:rsid w:val="009014FC"/>
    <w:rsid w:val="00903558"/>
    <w:rsid w:val="00913BB4"/>
    <w:rsid w:val="009156DA"/>
    <w:rsid w:val="00936D21"/>
    <w:rsid w:val="00944154"/>
    <w:rsid w:val="00967322"/>
    <w:rsid w:val="00987846"/>
    <w:rsid w:val="00992B6A"/>
    <w:rsid w:val="009D16E7"/>
    <w:rsid w:val="00A0158C"/>
    <w:rsid w:val="00A026D7"/>
    <w:rsid w:val="00A177E6"/>
    <w:rsid w:val="00A43A29"/>
    <w:rsid w:val="00AA4D61"/>
    <w:rsid w:val="00AC1048"/>
    <w:rsid w:val="00AD50FC"/>
    <w:rsid w:val="00B07310"/>
    <w:rsid w:val="00B1723B"/>
    <w:rsid w:val="00B5156B"/>
    <w:rsid w:val="00B773D3"/>
    <w:rsid w:val="00B81082"/>
    <w:rsid w:val="00BC73D1"/>
    <w:rsid w:val="00BD115E"/>
    <w:rsid w:val="00BE056F"/>
    <w:rsid w:val="00C20150"/>
    <w:rsid w:val="00C23EA9"/>
    <w:rsid w:val="00C329FE"/>
    <w:rsid w:val="00C411C3"/>
    <w:rsid w:val="00C5641D"/>
    <w:rsid w:val="00C8075E"/>
    <w:rsid w:val="00CA3F0D"/>
    <w:rsid w:val="00CB02D3"/>
    <w:rsid w:val="00CB50C2"/>
    <w:rsid w:val="00CF6846"/>
    <w:rsid w:val="00D16BBA"/>
    <w:rsid w:val="00D3027F"/>
    <w:rsid w:val="00D313B1"/>
    <w:rsid w:val="00D33370"/>
    <w:rsid w:val="00D64F7E"/>
    <w:rsid w:val="00D6691B"/>
    <w:rsid w:val="00DA031F"/>
    <w:rsid w:val="00DD65F7"/>
    <w:rsid w:val="00DE23A5"/>
    <w:rsid w:val="00DE3943"/>
    <w:rsid w:val="00DF6228"/>
    <w:rsid w:val="00DF779D"/>
    <w:rsid w:val="00E22B92"/>
    <w:rsid w:val="00E31C53"/>
    <w:rsid w:val="00E40572"/>
    <w:rsid w:val="00E84322"/>
    <w:rsid w:val="00EA7589"/>
    <w:rsid w:val="00ED0FEE"/>
    <w:rsid w:val="00EE0548"/>
    <w:rsid w:val="00F25A0D"/>
    <w:rsid w:val="00F3540F"/>
    <w:rsid w:val="00F64B8F"/>
    <w:rsid w:val="00F911B7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117C"/>
  <w15:chartTrackingRefBased/>
  <w15:docId w15:val="{24BA42A9-D69F-4E97-A683-5F1388C3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C3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C3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C32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C32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04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F45"/>
  </w:style>
  <w:style w:type="paragraph" w:styleId="llb">
    <w:name w:val="footer"/>
    <w:basedOn w:val="Norml"/>
    <w:link w:val="llbChar"/>
    <w:uiPriority w:val="99"/>
    <w:unhideWhenUsed/>
    <w:rsid w:val="00046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F45"/>
  </w:style>
  <w:style w:type="character" w:styleId="Hiperhivatkozs">
    <w:name w:val="Hyperlink"/>
    <w:basedOn w:val="Bekezdsalapbettpusa"/>
    <w:uiPriority w:val="99"/>
    <w:unhideWhenUsed/>
    <w:rsid w:val="00AC10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104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yarkukoricaklub@me.com?subject=USA%20tanulm&#225;ny&#250;t,%20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Nagy Sándor</cp:lastModifiedBy>
  <cp:revision>4</cp:revision>
  <dcterms:created xsi:type="dcterms:W3CDTF">2019-12-03T16:36:00Z</dcterms:created>
  <dcterms:modified xsi:type="dcterms:W3CDTF">2019-12-03T16:58:00Z</dcterms:modified>
</cp:coreProperties>
</file>